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C67812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DA30ED" w:rsidRDefault="00DA30E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0ED" w:rsidRPr="00DA30ED" w:rsidRDefault="00DA30ED" w:rsidP="00623F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30ED">
        <w:rPr>
          <w:rFonts w:ascii="Times New Roman" w:hAnsi="Times New Roman" w:cs="Times New Roman"/>
          <w:b/>
          <w:i/>
          <w:sz w:val="28"/>
          <w:szCs w:val="28"/>
        </w:rPr>
        <w:t>Воспитание как фактор развития и формирования личности дошкольника</w:t>
      </w:r>
    </w:p>
    <w:p w:rsid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919" w:rsidRPr="001E0919" w:rsidRDefault="001E0919" w:rsidP="001E0919">
      <w:pPr>
        <w:spacing w:before="120" w:after="12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ребенка – первый шаг в его подготовке к взрослой жизни. Это важная задача родителей и общества, и она не ограничивается лишь обучением определенным навыкам. Чтобы воспитать зрелую личность, необходимо не только рассказать ему о дисциплине, уходе за собой и тому подобном, но и привить морально-этические нормы, духовные ценности.</w:t>
      </w:r>
    </w:p>
    <w:p w:rsidR="001E0919" w:rsidRPr="001E0919" w:rsidRDefault="001E0919" w:rsidP="001E09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формирование личности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– сложный процесс, не прерывающийся ни на одном этапе человеческой жизни. Попросту говоря, он бесконечен. Само понятие «личность» весьма многогранно, и существует два популярных профессиональных взгляда на это явление. Один из них гласит, что формирование личности ребенка зависит от природных врожденных данных. Второе мнение указывает на то, что личность – социальное явление, и лишь социум оказывает влияние на ее формирование.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сути, весь период жизни человека, от рождения и до зрелого возраста – это и есть процесс личностного роста либо </w:t>
      </w:r>
      <w:hyperlink r:id="rId4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деградации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Считается, что развитие происходит в деятельности, значимой для личности. Движущей силой можно назвать внутренние противоречия между потребностями взрослеющего ребенка и реальной возможностью их реализации. Деятельность ребенка практически всегда определяется родителями, в той или иной мере направлена ними. Вывод: процесс воспитания – ведущий фактор в формировании личности ребенка.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Фазы развития личности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три фазы формирования личности ребенка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Длится с рождения и до </w:t>
      </w:r>
      <w:hyperlink r:id="rId5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подросткового возраста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hyperlink r:id="rId6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Индивидом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усваивается социальный опыт – он адаптируется, подражает, приспосабливается. При адаптации происходит активное перенимание общественных норм и овладение различными формами деятельности. Показав в группе собственную индивидуальность, ребенок не может проявить себя как личность до того, как освоит имеющиеся в группе нормы.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чувствует необходимость быть таким, как другие, максимально адаптируясь в обществе. Речь может идти о детском садике или школе.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 деятельность может спровоцировать возникновение благоприятных условий для формирования личности ребенка и тех черт, ранее не присущие индивиду, но которые характерны для прочих представителей группы.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Индивидуализация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ребенка появляется желание противопоставить себя другим, выделиться. Формируется критическое отношение к нормам общества и установленным социальным правилам. Толчком к индивидуализации становятся противоречия между полученным итогом адаптации и не удовлетворенной на начальном этапе потребности в персонализации. Начинается поиск методов, помогающих в обретении индивидуальности, ее фиксации. Это может проявляться в поведении, одежде, речи и так далее. Если при формировании личности ребенка он успешно справился с адаптацией, то постепенно он начинает понимать, что индивидуальность теряется. Индивид мобилизует внутренние ресурсы, начинает поиск общества, способного обеспечить необходимую персонализацию.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ребенка появляется желание отыскать свое место в социуме, вписаться в общество. Интеграция проходит легко, если общество принимает человека. Возможны и иные результаты. Человек всячески пытается сохранить свою непохожесть, что ведет к агрессивному взаимодействию с обществом и людьми. Интеграция характеризуется противоречиями между желанием субъекта продемонстрировать собственную индивидуальность и желание общности культивировать и одобрять только те индивидуальные качества субъекта, которые имеют соответствие с ее предпочтениями.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факторы влияют на развитие личности ребенка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формирование личности ребенка влияют многие факторы. Из ряда теорий, выдвинутых разными психологами, следует выделить основную мысль: развитие личности происходит на основе природных данных, осознания себя и жизненном опыте. Формирование начинается в раннем возрасте.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факторы, оказывающие влияние: </w:t>
      </w:r>
      <w:hyperlink r:id="rId7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темперамент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заложенный на генетическом уровне. Внешние факторы: воспитание, социальный уровень, окружающая среда, и даже текущая эпоха.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специалисты полагают, что гены оказывают немалое влияние на личность, содержа информацию о предках матери и отца. Новорожденный человек продолжает сразу два рода. Это не значит, что он получит их черты характера или одаренность. Природа предоставит ему основу для развития, и ему остается лишь использовать ее.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Значительность биологического фактора высока. Это объясняется, как люди, взрослеющие в одинаковых условиях, становятся уникальными и демонстрируют противоположные качества. Биологические факторы – основа для формирования личности ребенка. </w:t>
      </w:r>
      <w:hyperlink r:id="rId8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Социализация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играет не менее весомую роль. Развитие происходит поэтапно. На восприятие мира влияет воспитание, полученное человеком и пример родителей.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 формирование личности в семье: значение родителей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Психологи убеждены, что решающее влияние на личность ребенка, его восприятие мира, чувства и стремления оказывают родители. Для него важны отношения между отцом и матерью, а также между прочими родственниками. Огромную роль играет отношение </w:t>
      </w:r>
      <w:hyperlink r:id="rId9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семьи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непосредственно к ребенку.</w:t>
      </w:r>
    </w:p>
    <w:p w:rsidR="001E0919" w:rsidRPr="001E0919" w:rsidRDefault="001E0919" w:rsidP="001E09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Окружающая социальная среда тоже оказывает влияние на формирование личности. Воспитанием называют целенаправленный процесс воздействия на человека, и именно оно находится в основе взращивания личности.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задаются вопросом: «Что несет определяющую роль в личностном развитии и сознании – природные силы, социальная среда?». Нельзя выделить что-то отдельно, однако очевидно, что основополагающими являются первые годы человеческой жизни. Дети, растущие в семье, во многом перенимают поведение родителей, их установки, ценности. Впоследствии личность может приобрести дополнительные незначительные штрихи, но именно в детстве закладывается основа. Если отец и мать мало уделяют внимания малышу, то «материал» для развития он получает из других доступных источников, которые не всегда несут пользу. Родителям стоит помнить об этом, и позаботиться о ежедневно качественном взаимодействии с ребенком. В раннем возрасте хорошо помогает чтение сказок, которое закладывает в малыше понимание добра и зла. Обязательно анализируйте прочитанное, продумывайте другие варианты развития истории.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ошибки допускают родители при воспитании личности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личности ребенка родителям важно не допускать таких распространенных ошибок.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Категорический запрет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ошибка воспитания. Запаситесь терпением к малышу, уважайте его. Не научившись понимать его, родители идут на неизбежные ошибки, ведущие к психическим и физическим проблемам. Игнорируя желания и интересы ребенка, отвечая на большинство из них категорическими запретами, можно даже пропустить начальную стадию какого-нибудь заболевания. Пример: вы заметили, что ребенок начал есть известь. Первая реакция большинства родителей: недовольство, крик, запрет приближаться к стене. Правильная реакция: визит к доктору. Вероятно, медик расскажет, что в организме малыша наблюдается нехватка солей кальция. К тому же подобное отношение сформирует у ребенка желание совершать некоторые поступки украдкой. Многие становятся скрытными, недоверчивыми.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Гиперопека</w:t>
      </w:r>
      <w:proofErr w:type="spellEnd"/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личности ребенка </w:t>
      </w:r>
      <w:proofErr w:type="spellStart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гиперопека</w:t>
      </w:r>
      <w:proofErr w:type="spellEnd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лучший помощник. Чрезмерная опека может отрицательно подействовать на малыша. Когда он достигает определенного возраста и пытается проявить самостоятельность, то зачастую это воспринимается в штыки. Пример: ребенок хочет сам пользоваться ложкой, но мама, </w:t>
      </w:r>
      <w:proofErr w:type="gramStart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боясь</w:t>
      </w:r>
      <w:proofErr w:type="gramEnd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он испачкается или не справиться, продолжает его кормить сама.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Гиперопека</w:t>
      </w:r>
      <w:proofErr w:type="spellEnd"/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проявляется в насильственном действии, что может обернуться возникновением невроза. В прочих случаях опека без крайней необходимости может обернуться тем, что ребенку так и не удастся обрести друзей, ведь мама и бабушка неотрывно находится рядом. У личности могут появиться трудности с социализацией, он не приобретает способность высказать и отстоять свое мнение. Возможные последствия: психологические проблемы, устраняющиеся только при содействии специалистов.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Чрезмерная требовательность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полноценного формирования личности ребенка нужно, чтобы он не только знал, но и осознавал, что дозволено, а что запрещено. Если проявлять к нему чрезмерную требовательность, не давая четких объяснений причин, почему нужно поступать так, как вы говорите, то к добру это не приведет. Какие черты приобретет личность? Раздражительность, упрямство. Лучший вариант: родители детально объясняют </w:t>
      </w:r>
      <w:hyperlink r:id="rId10" w:tgtFrame="_blank" w:history="1">
        <w:r w:rsidRPr="001E091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мотивы</w:t>
        </w:r>
      </w:hyperlink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своих требований, и со временем они становятся личными убеждениями ребенка.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Нотации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фактор, провоцирующий детский протест – длительные нотации. Нередко родители полагают, что ребенок лучше усвоит информацию, выслушав долгие и повторяющиеся нотации. В них нет никакой необходимости. Этот подход не имеет конструктивной составляющей. Особенно табу – другие дети, ставящиеся в пример. Постепенно ребенок начнет воспринимать их, как личных врагов. Нудные нотации зачастую вызывают негативную реакцию, теряя свою воспитательную ценность.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Безмерное баловство ребенка</w:t>
      </w:r>
    </w:p>
    <w:p w:rsid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Родители, слишком балующие своих детей, создают большую проблему. Это явление не менее негативно, чем нехватка влияния. Разбалованные дети, не знающие ни в чем отказа, не имеющие обязанностей со временем сталкиваются с невозможностью побороть даже мелкие жизненные преграды, проблемы. При возникновении ситуации, когда их желания и реальность не совпадают, ведут к перенапряжению нервной системы, что может обернуться срывом.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919" w:rsidRPr="001E0919" w:rsidRDefault="001E0919" w:rsidP="001E0919">
      <w:pPr>
        <w:pBdr>
          <w:left w:val="single" w:sz="36" w:space="7" w:color="0E4EEF"/>
        </w:pBdr>
        <w:shd w:val="clear" w:color="auto" w:fill="F1F1F1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условия обеспечат успешное формирование личности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Важные условия для формирования личности ребенка.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родителей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Ребенку важно видеть, что мама и папа не соблюдают некий сценарий, а действительно живут счастливой и полноценной жизнью. Невозможно сделать счастливой иную личность, если ты сам несчастлив. Многие психологи отмечают, что люди, не испытывающие внутренней гармонии, часто жалуются на проблемы в отношениях с детьми. Лишь счастливые родители смогут по-настоящему понять ребенка, выстроив с ним доверительные отношения. Это способствует успешному формированию личности. Пытаясь помочь в этом ребенку, начните с себя. Поразмышляйте: умеете ли вы принимать свои чувства, позволяете ли себе по-настоящему </w:t>
      </w: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радоваться и грустить. А, может, вы сдерживаете себя и учите чрезмерной сдержанности ребенка, тем самым подавляя его личность.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Коммуникация с окружающими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Покажите на собственном примере методы коммуникации с другими людьми. Устройте себе небольшую проверку, честно ответив на вопрос: «Способны ли вы выстроить непредвзятый разговор, с человеком, с которым не согласны в каких-то аспектах?» Нет ли такой вероятности, что вы пытаетесь навязать мнение другому человеку или сами подчиняетесь чужой воле? Вероятно, ребенок будет перенимать у вас эту особенность.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навязывайте свое мнение и позицию – просто делитесь своими ценностями. Слышали определение «сердечный разговор»? Такие диалоги возникают, когда человек готов понять собеседника и поделиться своим мнением. В отношениях человек развивается, позвольте себе узнавать новое и учите этому ребенка.</w:t>
      </w:r>
    </w:p>
    <w:p w:rsidR="001E0919" w:rsidRPr="001E0919" w:rsidRDefault="001E0919" w:rsidP="001E0919">
      <w:pPr>
        <w:spacing w:after="0" w:line="240" w:lineRule="auto"/>
        <w:ind w:left="2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и внимание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Личность, ощутившая на заре развития заботу и внимание, наверняка, будет чувствовать себя уверенно и защищено. Мать и отец становятся важными жизненными ориентирами, оказывающими серьезное влияние. Замечательно, если мать может продемонстрировать такие качества как прощение, принятие, любовь. Ребенку необходимо ощущать ласку, тепло. В отце важна строгость и мягкость, действующие безраздельно.</w:t>
      </w:r>
    </w:p>
    <w:p w:rsidR="001E0919" w:rsidRPr="001E0919" w:rsidRDefault="001E0919" w:rsidP="001E0919">
      <w:pPr>
        <w:spacing w:after="0" w:line="240" w:lineRule="auto"/>
        <w:ind w:firstLine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9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– важнейший этап в формировании личности. Всем известны слова о том, что воспитание детей следует начать с собственного воспитания. Начните с себя, если хотите помочь личности ребенка приобрести важные грани.</w:t>
      </w:r>
    </w:p>
    <w:p w:rsidR="00623F90" w:rsidRPr="001E0919" w:rsidRDefault="00623F90" w:rsidP="001E09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3F90" w:rsidRPr="001E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1E0919"/>
    <w:rsid w:val="00623F90"/>
    <w:rsid w:val="00C67812"/>
    <w:rsid w:val="00DA30ED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394F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09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09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9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09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0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0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logik.ru/47-chto-takoe-socializacij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sylogik.ru/48-chto-takoe-temperament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sylogik.ru/191-individ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sylogik.ru/138-psihologija-podrostkovogo-vozrasta.html" TargetMode="External"/><Relationship Id="rId10" Type="http://schemas.openxmlformats.org/officeDocument/2006/relationships/hyperlink" Target="https://psylogik.ru/202-motiv.html" TargetMode="External"/><Relationship Id="rId4" Type="http://schemas.openxmlformats.org/officeDocument/2006/relationships/hyperlink" Target="https://psylogik.ru/97-degradacija.html" TargetMode="External"/><Relationship Id="rId9" Type="http://schemas.openxmlformats.org/officeDocument/2006/relationships/hyperlink" Target="https://psylogik.ru/198-chto-takoe-semj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1802</Words>
  <Characters>10278</Characters>
  <Application>Microsoft Office Word</Application>
  <DocSecurity>0</DocSecurity>
  <Lines>85</Lines>
  <Paragraphs>24</Paragraphs>
  <ScaleCrop>false</ScaleCrop>
  <Company/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2022-04-11T10:44:00Z</dcterms:created>
  <dcterms:modified xsi:type="dcterms:W3CDTF">2022-04-11T18:52:00Z</dcterms:modified>
</cp:coreProperties>
</file>